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0A0" w:firstRow="1" w:lastRow="0" w:firstColumn="1" w:lastColumn="0" w:noHBand="0" w:noVBand="0"/>
      </w:tblPr>
      <w:tblGrid>
        <w:gridCol w:w="1129"/>
        <w:gridCol w:w="2098"/>
        <w:gridCol w:w="850"/>
        <w:gridCol w:w="454"/>
        <w:gridCol w:w="113"/>
        <w:gridCol w:w="760"/>
        <w:gridCol w:w="1254"/>
        <w:gridCol w:w="1530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061061" w:rsidRPr="00AC12A7" w:rsidTr="009E66CA">
        <w:trPr>
          <w:trHeight w:val="889"/>
        </w:trPr>
        <w:tc>
          <w:tcPr>
            <w:tcW w:w="15134" w:type="dxa"/>
            <w:gridSpan w:val="16"/>
            <w:noWrap/>
            <w:hideMark/>
          </w:tcPr>
          <w:p w:rsidR="00061061" w:rsidRPr="00F24520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 учебно-методической обеспеченности дисциплины</w:t>
            </w:r>
          </w:p>
          <w:p w:rsidR="00061061" w:rsidRPr="00F24520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Введение в п</w:t>
            </w:r>
            <w:proofErr w:type="spellStart"/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сихологи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ю личности</w:t>
            </w: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  <w:p w:rsidR="00061061" w:rsidRPr="00F24520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DD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9E6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</w:t>
            </w:r>
            <w:r w:rsidR="00DD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9E6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61061" w:rsidRPr="00AC12A7" w:rsidTr="00712526">
        <w:trPr>
          <w:trHeight w:val="462"/>
        </w:trPr>
        <w:tc>
          <w:tcPr>
            <w:tcW w:w="4644" w:type="dxa"/>
            <w:gridSpan w:val="5"/>
            <w:noWrap/>
            <w:hideMark/>
          </w:tcPr>
          <w:p w:rsidR="00061061" w:rsidRPr="00F24520" w:rsidRDefault="00061061" w:rsidP="009E66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Факультет: </w:t>
            </w: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Философии и политологии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061061" w:rsidRPr="00F24520" w:rsidRDefault="00061061" w:rsidP="009E66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061061" w:rsidRPr="00F24520" w:rsidRDefault="00061061" w:rsidP="009E66CA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</w:t>
            </w:r>
            <w:r w:rsidRPr="00F245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61061" w:rsidRPr="00AC12A7" w:rsidTr="00712526">
        <w:trPr>
          <w:trHeight w:val="462"/>
        </w:trPr>
        <w:tc>
          <w:tcPr>
            <w:tcW w:w="4644" w:type="dxa"/>
            <w:gridSpan w:val="5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прикладной</w:t>
            </w: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____2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061061" w:rsidRPr="006F245A" w:rsidTr="00712526">
        <w:trPr>
          <w:gridAfter w:val="1"/>
          <w:wAfter w:w="8" w:type="dxa"/>
          <w:trHeight w:val="315"/>
        </w:trPr>
        <w:tc>
          <w:tcPr>
            <w:tcW w:w="4644" w:type="dxa"/>
            <w:gridSpan w:val="5"/>
            <w:vMerge w:val="restart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</w:p>
        </w:tc>
      </w:tr>
      <w:tr w:rsidR="00061061" w:rsidRPr="006F245A" w:rsidTr="00712526">
        <w:trPr>
          <w:gridAfter w:val="1"/>
          <w:wAfter w:w="8" w:type="dxa"/>
          <w:trHeight w:val="315"/>
        </w:trPr>
        <w:tc>
          <w:tcPr>
            <w:tcW w:w="4644" w:type="dxa"/>
            <w:gridSpan w:val="5"/>
            <w:vMerge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061061" w:rsidRPr="00007103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61061" w:rsidRPr="00AC12A7" w:rsidTr="00712526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061061" w:rsidRPr="008179FE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061061" w:rsidRPr="006F245A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061061" w:rsidRPr="00AC12A7" w:rsidTr="00712526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061061" w:rsidRPr="00AC12A7" w:rsidTr="00BA7507">
        <w:trPr>
          <w:trHeight w:val="645"/>
        </w:trPr>
        <w:tc>
          <w:tcPr>
            <w:tcW w:w="1129" w:type="dxa"/>
            <w:noWrap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098" w:type="dxa"/>
            <w:noWrap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454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127" w:type="dxa"/>
            <w:gridSpan w:val="3"/>
            <w:noWrap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30" w:type="dxa"/>
            <w:noWrap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1061" w:rsidRPr="00AC12A7" w:rsidTr="00BA7507">
        <w:trPr>
          <w:trHeight w:val="300"/>
        </w:trPr>
        <w:tc>
          <w:tcPr>
            <w:tcW w:w="1129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gridSpan w:val="3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61061" w:rsidRPr="00AC12A7" w:rsidTr="00BA7507">
        <w:trPr>
          <w:trHeight w:val="945"/>
        </w:trPr>
        <w:tc>
          <w:tcPr>
            <w:tcW w:w="1129" w:type="dxa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А.В. Петровский -</w:t>
            </w:r>
          </w:p>
        </w:tc>
        <w:tc>
          <w:tcPr>
            <w:tcW w:w="2098" w:type="dxa"/>
            <w:noWrap/>
            <w:hideMark/>
          </w:tcPr>
          <w:p w:rsidR="00BA7507" w:rsidRPr="00883856" w:rsidRDefault="00BA7507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теоретической психологии / А. В. Петровский, М. Г. </w:t>
            </w:r>
            <w:proofErr w:type="spellStart"/>
            <w:r w:rsidRPr="00BA7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Ярошевский</w:t>
            </w:r>
            <w:proofErr w:type="spellEnd"/>
            <w:r w:rsidRPr="00BA7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BA7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М.: ИНФРА-М, 1998. – 528 с.</w:t>
            </w:r>
          </w:p>
        </w:tc>
        <w:tc>
          <w:tcPr>
            <w:tcW w:w="85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BA7507" w:rsidRPr="00BA7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1998</w:t>
            </w:r>
          </w:p>
        </w:tc>
        <w:tc>
          <w:tcPr>
            <w:tcW w:w="454" w:type="dxa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gridSpan w:val="3"/>
            <w:noWrap/>
            <w:hideMark/>
          </w:tcPr>
          <w:p w:rsidR="00061061" w:rsidRPr="00061061" w:rsidRDefault="00061061" w:rsidP="009E66C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 А. </w:t>
            </w:r>
            <w:proofErr w:type="spellStart"/>
            <w:r w:rsidRPr="0006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Хьелл</w:t>
            </w:r>
            <w:proofErr w:type="spellEnd"/>
            <w:r w:rsidRPr="0006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Зиглер</w:t>
            </w:r>
            <w:proofErr w:type="spellEnd"/>
            <w:r w:rsidRPr="0006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Дж. - 3-е изд. - СПб. : Питер, 2003. - 608 с.</w:t>
            </w:r>
            <w:proofErr w:type="gramStart"/>
            <w:r w:rsidRPr="0006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06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ил. - (Мастера </w:t>
            </w:r>
            <w:r w:rsidRPr="00061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психологии).</w:t>
            </w:r>
          </w:p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5.Теории личности : основные положения, исследова</w:t>
            </w:r>
            <w:r w:rsidRPr="0006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и применение : </w:t>
            </w:r>
            <w:proofErr w:type="spellStart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 xml:space="preserve"> для студ. вузов, </w:t>
            </w:r>
            <w:proofErr w:type="spellStart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>направл.и</w:t>
            </w:r>
            <w:proofErr w:type="spellEnd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 xml:space="preserve"> спец. психологии / Л. А. </w:t>
            </w:r>
            <w:proofErr w:type="spellStart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>Хьелл</w:t>
            </w:r>
            <w:proofErr w:type="spellEnd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>Зиглер</w:t>
            </w:r>
            <w:proofErr w:type="spellEnd"/>
            <w:r w:rsidRPr="00061061">
              <w:rPr>
                <w:rFonts w:ascii="Times New Roman" w:hAnsi="Times New Roman" w:cs="Times New Roman"/>
                <w:sz w:val="28"/>
                <w:szCs w:val="28"/>
              </w:rPr>
              <w:t xml:space="preserve"> Д. Дж. - 3-е изд. - СПб. : Питер, 2003. - 608 с. : ил. - (Мастера психологии).</w:t>
            </w:r>
          </w:p>
        </w:tc>
        <w:tc>
          <w:tcPr>
            <w:tcW w:w="992" w:type="dxa"/>
            <w:gridSpan w:val="2"/>
            <w:hideMark/>
          </w:tcPr>
          <w:p w:rsidR="00061061" w:rsidRPr="00A163AC" w:rsidRDefault="00061061" w:rsidP="009E66C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061061" w:rsidRPr="00A163AC" w:rsidRDefault="00061061" w:rsidP="009E66CA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6" w:history="1">
              <w:r w:rsidRPr="00A163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http://www.azps.ru</w:t>
              </w:r>
            </w:hyperlink>
          </w:p>
          <w:p w:rsidR="00061061" w:rsidRPr="00A163AC" w:rsidRDefault="00061061" w:rsidP="009E66CA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AC">
              <w:rPr>
                <w:rFonts w:ascii="Times New Roman" w:hAnsi="Times New Roman" w:cs="Times New Roman"/>
                <w:sz w:val="24"/>
                <w:szCs w:val="24"/>
              </w:rPr>
              <w:t>http://www.koob.ru/</w:t>
            </w:r>
          </w:p>
          <w:p w:rsidR="00061061" w:rsidRPr="00A163AC" w:rsidRDefault="009E66CA" w:rsidP="009E66CA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61061" w:rsidRPr="00A163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http://www.psychology.ru</w:t>
              </w:r>
            </w:hyperlink>
          </w:p>
          <w:p w:rsidR="00061061" w:rsidRPr="00A163AC" w:rsidRDefault="00061061" w:rsidP="009E66CA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contextualSpacing/>
              <w:jc w:val="both"/>
              <w:rPr>
                <w:sz w:val="24"/>
                <w:szCs w:val="24"/>
              </w:rPr>
            </w:pPr>
            <w:r w:rsidRPr="00A163AC">
              <w:rPr>
                <w:rFonts w:ascii="Times New Roman" w:hAnsi="Times New Roman" w:cs="Times New Roman"/>
                <w:sz w:val="24"/>
                <w:szCs w:val="24"/>
              </w:rPr>
              <w:t>http://www.</w:t>
            </w:r>
            <w:proofErr w:type="spellStart"/>
            <w:r w:rsidRPr="00A1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</w:t>
            </w:r>
            <w:r w:rsidRPr="00A1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giston</w:t>
            </w:r>
            <w:proofErr w:type="spellEnd"/>
            <w:r w:rsidRPr="00DD3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1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="00BA7507" w:rsidRPr="00BA7507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Петровский, В. А.</w:t>
            </w:r>
          </w:p>
        </w:tc>
        <w:tc>
          <w:tcPr>
            <w:tcW w:w="2098" w:type="dxa"/>
            <w:noWrap/>
            <w:hideMark/>
          </w:tcPr>
          <w:p w:rsidR="00061061" w:rsidRPr="00883856" w:rsidRDefault="00BA7507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507">
              <w:rPr>
                <w:rFonts w:ascii="Times New Roman" w:hAnsi="Times New Roman" w:cs="Times New Roman"/>
                <w:sz w:val="28"/>
                <w:szCs w:val="28"/>
              </w:rPr>
              <w:t>Личность в психологии / В. А. Петровский. – Ростов-на-Дону, 1996. – 510 с.</w:t>
            </w:r>
          </w:p>
        </w:tc>
        <w:tc>
          <w:tcPr>
            <w:tcW w:w="850" w:type="dxa"/>
            <w:noWrap/>
            <w:hideMark/>
          </w:tcPr>
          <w:p w:rsidR="00061061" w:rsidRPr="00883856" w:rsidRDefault="00BA7507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507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454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2127" w:type="dxa"/>
            <w:gridSpan w:val="3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Выготский Л.С</w:t>
            </w:r>
          </w:p>
        </w:tc>
        <w:tc>
          <w:tcPr>
            <w:tcW w:w="153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Собрание соч.: В 6-ти т.</w:t>
            </w:r>
            <w:r w:rsidRPr="00883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М.,</w:t>
            </w:r>
          </w:p>
        </w:tc>
        <w:tc>
          <w:tcPr>
            <w:tcW w:w="992" w:type="dxa"/>
            <w:gridSpan w:val="2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851" w:type="dxa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  <w:r w:rsidR="00BA7507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7507" w:rsidRPr="00BA7507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="00BA7507" w:rsidRPr="00BA7507">
              <w:rPr>
                <w:rFonts w:ascii="Times New Roman" w:hAnsi="Times New Roman" w:cs="Times New Roman"/>
                <w:sz w:val="28"/>
                <w:szCs w:val="28"/>
              </w:rPr>
              <w:t>Первин</w:t>
            </w:r>
            <w:proofErr w:type="spellEnd"/>
            <w:r w:rsidR="00BA7507" w:rsidRPr="00BA7507">
              <w:rPr>
                <w:rFonts w:ascii="Times New Roman" w:hAnsi="Times New Roman" w:cs="Times New Roman"/>
                <w:sz w:val="28"/>
                <w:szCs w:val="28"/>
              </w:rPr>
              <w:t>, О. Джон.</w:t>
            </w:r>
          </w:p>
        </w:tc>
        <w:tc>
          <w:tcPr>
            <w:tcW w:w="2098" w:type="dxa"/>
            <w:noWrap/>
            <w:hideMark/>
          </w:tcPr>
          <w:p w:rsidR="00061061" w:rsidRPr="00883856" w:rsidRDefault="00BA7507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507">
              <w:rPr>
                <w:rFonts w:ascii="Times New Roman" w:hAnsi="Times New Roman" w:cs="Times New Roman"/>
                <w:sz w:val="28"/>
                <w:szCs w:val="28"/>
              </w:rPr>
              <w:t>Психология личности / – М.</w:t>
            </w:r>
            <w:proofErr w:type="gramStart"/>
            <w:r w:rsidRPr="00BA750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7507">
              <w:rPr>
                <w:rFonts w:ascii="Times New Roman" w:hAnsi="Times New Roman" w:cs="Times New Roman"/>
                <w:sz w:val="28"/>
                <w:szCs w:val="28"/>
              </w:rPr>
              <w:t xml:space="preserve"> Аспект Пресс, 2000. – 607 с</w:t>
            </w:r>
          </w:p>
        </w:tc>
        <w:tc>
          <w:tcPr>
            <w:tcW w:w="85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A7507" w:rsidRPr="00BA7507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454" w:type="dxa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gridSpan w:val="3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Крижанская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53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Грамматика общения. - М.,</w:t>
            </w:r>
          </w:p>
        </w:tc>
        <w:tc>
          <w:tcPr>
            <w:tcW w:w="992" w:type="dxa"/>
            <w:gridSpan w:val="2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2009</w:t>
            </w:r>
          </w:p>
        </w:tc>
        <w:tc>
          <w:tcPr>
            <w:tcW w:w="851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2098" w:type="dxa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Психология. - М.</w:t>
            </w:r>
          </w:p>
        </w:tc>
        <w:tc>
          <w:tcPr>
            <w:tcW w:w="85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" w:type="dxa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gridSpan w:val="3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Лавриенко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В.Н. </w:t>
            </w:r>
          </w:p>
        </w:tc>
        <w:tc>
          <w:tcPr>
            <w:tcW w:w="153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 и этика делового общения. – М.</w:t>
            </w:r>
          </w:p>
        </w:tc>
        <w:tc>
          <w:tcPr>
            <w:tcW w:w="992" w:type="dxa"/>
            <w:gridSpan w:val="2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2010</w:t>
            </w:r>
          </w:p>
        </w:tc>
        <w:tc>
          <w:tcPr>
            <w:tcW w:w="851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Л. А. </w:t>
            </w:r>
            <w:proofErr w:type="spellStart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>Хьелл</w:t>
            </w:r>
            <w:proofErr w:type="spellEnd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>Зиглер</w:t>
            </w:r>
            <w:proofErr w:type="spellEnd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 Д. Дж</w:t>
            </w:r>
          </w:p>
        </w:tc>
        <w:tc>
          <w:tcPr>
            <w:tcW w:w="2098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Теории личности : основные положения, исследования и применение : </w:t>
            </w:r>
            <w:proofErr w:type="spellStart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 для студ. вузов, </w:t>
            </w:r>
            <w:proofErr w:type="spellStart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>направл.и</w:t>
            </w:r>
            <w:proofErr w:type="spellEnd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 спец. психологии / Л. А. </w:t>
            </w:r>
            <w:proofErr w:type="spellStart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>Хьелл</w:t>
            </w:r>
            <w:proofErr w:type="spellEnd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>Зиглер</w:t>
            </w:r>
            <w:proofErr w:type="spellEnd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 Д. Дж. - 3-е изд. - СПб. : Питер, 2007. - 607 с.</w:t>
            </w:r>
          </w:p>
        </w:tc>
        <w:tc>
          <w:tcPr>
            <w:tcW w:w="850" w:type="dxa"/>
            <w:hideMark/>
          </w:tcPr>
          <w:p w:rsidR="00061061" w:rsidRPr="00883856" w:rsidRDefault="000B44D6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4D6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54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Леонтьев А.А. </w:t>
            </w:r>
          </w:p>
        </w:tc>
        <w:tc>
          <w:tcPr>
            <w:tcW w:w="153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 общения. - М.</w:t>
            </w:r>
          </w:p>
        </w:tc>
        <w:tc>
          <w:tcPr>
            <w:tcW w:w="992" w:type="dxa"/>
            <w:gridSpan w:val="2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2010</w:t>
            </w:r>
          </w:p>
        </w:tc>
        <w:tc>
          <w:tcPr>
            <w:tcW w:w="851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912CE6" w:rsidRPr="00912CE6">
              <w:rPr>
                <w:rFonts w:ascii="Times New Roman" w:hAnsi="Times New Roman" w:cs="Times New Roman"/>
                <w:sz w:val="28"/>
                <w:szCs w:val="28"/>
              </w:rPr>
              <w:t xml:space="preserve"> Холл, К. С.</w:t>
            </w:r>
          </w:p>
        </w:tc>
        <w:tc>
          <w:tcPr>
            <w:tcW w:w="2098" w:type="dxa"/>
            <w:hideMark/>
          </w:tcPr>
          <w:p w:rsidR="00061061" w:rsidRPr="00883856" w:rsidRDefault="00912CE6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CE6">
              <w:rPr>
                <w:rFonts w:ascii="Times New Roman" w:hAnsi="Times New Roman" w:cs="Times New Roman"/>
                <w:sz w:val="28"/>
                <w:szCs w:val="28"/>
              </w:rPr>
              <w:t xml:space="preserve">Теории личности / К. С. Холл, К. </w:t>
            </w:r>
            <w:proofErr w:type="spellStart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Линдсей</w:t>
            </w:r>
            <w:proofErr w:type="spellEnd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>. – М.: КСП+, 1997. – 720 с</w:t>
            </w:r>
          </w:p>
        </w:tc>
        <w:tc>
          <w:tcPr>
            <w:tcW w:w="850" w:type="dxa"/>
            <w:hideMark/>
          </w:tcPr>
          <w:p w:rsidR="00061061" w:rsidRPr="00883856" w:rsidRDefault="00912CE6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1997</w:t>
            </w:r>
          </w:p>
        </w:tc>
        <w:tc>
          <w:tcPr>
            <w:tcW w:w="454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gridSpan w:val="3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Лурия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А.Р. </w:t>
            </w:r>
          </w:p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Ощущения и восприяти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я. - М.</w:t>
            </w:r>
          </w:p>
        </w:tc>
        <w:tc>
          <w:tcPr>
            <w:tcW w:w="992" w:type="dxa"/>
            <w:gridSpan w:val="2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2010</w:t>
            </w:r>
          </w:p>
        </w:tc>
        <w:tc>
          <w:tcPr>
            <w:tcW w:w="851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7)</w:t>
            </w:r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>Асмолов</w:t>
            </w:r>
            <w:proofErr w:type="spellEnd"/>
            <w:r w:rsidR="000B44D6" w:rsidRPr="000B44D6">
              <w:rPr>
                <w:rFonts w:ascii="Times New Roman" w:hAnsi="Times New Roman" w:cs="Times New Roman"/>
                <w:sz w:val="28"/>
                <w:szCs w:val="28"/>
              </w:rPr>
              <w:t>, А.Г.</w:t>
            </w:r>
          </w:p>
        </w:tc>
        <w:tc>
          <w:tcPr>
            <w:tcW w:w="2098" w:type="dxa"/>
            <w:hideMark/>
          </w:tcPr>
          <w:p w:rsidR="00061061" w:rsidRPr="00883856" w:rsidRDefault="000B44D6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3.Психология личности / </w:t>
            </w:r>
            <w:proofErr w:type="spellStart"/>
            <w:r w:rsidRPr="000B44D6">
              <w:rPr>
                <w:rFonts w:ascii="Times New Roman" w:hAnsi="Times New Roman" w:cs="Times New Roman"/>
                <w:sz w:val="28"/>
                <w:szCs w:val="28"/>
              </w:rPr>
              <w:t>А.Г.Асмолов</w:t>
            </w:r>
            <w:proofErr w:type="spellEnd"/>
            <w:r w:rsidRPr="000B44D6">
              <w:rPr>
                <w:rFonts w:ascii="Times New Roman" w:hAnsi="Times New Roman" w:cs="Times New Roman"/>
                <w:sz w:val="28"/>
                <w:szCs w:val="28"/>
              </w:rPr>
              <w:t>. - М.</w:t>
            </w:r>
            <w:proofErr w:type="gramStart"/>
            <w:r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 изд-во </w:t>
            </w:r>
            <w:proofErr w:type="spellStart"/>
            <w:r w:rsidRPr="000B44D6">
              <w:rPr>
                <w:rFonts w:ascii="Times New Roman" w:hAnsi="Times New Roman" w:cs="Times New Roman"/>
                <w:sz w:val="28"/>
                <w:szCs w:val="28"/>
              </w:rPr>
              <w:t>Моск</w:t>
            </w:r>
            <w:proofErr w:type="spellEnd"/>
            <w:r w:rsidRPr="000B44D6">
              <w:rPr>
                <w:rFonts w:ascii="Times New Roman" w:hAnsi="Times New Roman" w:cs="Times New Roman"/>
                <w:sz w:val="28"/>
                <w:szCs w:val="28"/>
              </w:rPr>
              <w:t xml:space="preserve">. ун-та 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  <w:r w:rsidRPr="000B4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54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3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Мощенко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153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Психологии конфликта. - М.</w:t>
            </w:r>
          </w:p>
        </w:tc>
        <w:tc>
          <w:tcPr>
            <w:tcW w:w="992" w:type="dxa"/>
            <w:gridSpan w:val="2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0B44D6" w:rsidRPr="00912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44D6" w:rsidRPr="00912CE6">
              <w:rPr>
                <w:rFonts w:ascii="Times New Roman" w:hAnsi="Times New Roman" w:cs="Times New Roman"/>
                <w:sz w:val="28"/>
                <w:szCs w:val="28"/>
              </w:rPr>
              <w:t>Утлик</w:t>
            </w:r>
            <w:proofErr w:type="spellEnd"/>
            <w:r w:rsidR="000B44D6" w:rsidRPr="00912CE6">
              <w:rPr>
                <w:rFonts w:ascii="Times New Roman" w:hAnsi="Times New Roman" w:cs="Times New Roman"/>
                <w:sz w:val="28"/>
                <w:szCs w:val="28"/>
              </w:rPr>
              <w:t>, Э. П.</w:t>
            </w:r>
          </w:p>
        </w:tc>
        <w:tc>
          <w:tcPr>
            <w:tcW w:w="2098" w:type="dxa"/>
            <w:hideMark/>
          </w:tcPr>
          <w:p w:rsidR="00061061" w:rsidRPr="00883856" w:rsidRDefault="00912CE6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C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B4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CE6">
              <w:rPr>
                <w:rFonts w:ascii="Times New Roman" w:hAnsi="Times New Roman" w:cs="Times New Roman"/>
                <w:sz w:val="28"/>
                <w:szCs w:val="28"/>
              </w:rPr>
              <w:t>Психология личности : учеб</w:t>
            </w:r>
            <w:proofErr w:type="gramStart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студ. вузов, </w:t>
            </w:r>
            <w:proofErr w:type="spellStart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>направл</w:t>
            </w:r>
            <w:proofErr w:type="spellEnd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 xml:space="preserve">. "Психология" и психол. </w:t>
            </w:r>
            <w:proofErr w:type="gramStart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 xml:space="preserve">. / Э. П. </w:t>
            </w:r>
            <w:proofErr w:type="spellStart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>Утлик</w:t>
            </w:r>
            <w:proofErr w:type="spellEnd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>. - М.</w:t>
            </w:r>
            <w:proofErr w:type="gramStart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12CE6">
              <w:rPr>
                <w:rFonts w:ascii="Times New Roman" w:hAnsi="Times New Roman" w:cs="Times New Roman"/>
                <w:sz w:val="28"/>
                <w:szCs w:val="28"/>
              </w:rPr>
              <w:t xml:space="preserve"> Академия, 2008. - 320 с.</w:t>
            </w:r>
          </w:p>
        </w:tc>
        <w:tc>
          <w:tcPr>
            <w:tcW w:w="850" w:type="dxa"/>
            <w:hideMark/>
          </w:tcPr>
          <w:p w:rsidR="00061061" w:rsidRPr="00883856" w:rsidRDefault="000B44D6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CE6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54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3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А.В., 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Ярошевский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М.Г. </w:t>
            </w:r>
          </w:p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История психологии. - М.</w:t>
            </w:r>
          </w:p>
        </w:tc>
        <w:tc>
          <w:tcPr>
            <w:tcW w:w="992" w:type="dxa"/>
            <w:gridSpan w:val="2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851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>9)</w:t>
            </w:r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S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anderson</w:t>
            </w:r>
            <w:r w:rsidRPr="00EB01DA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 xml:space="preserve"> </w:t>
            </w:r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a</w:t>
            </w:r>
            <w:r w:rsidRPr="00EB01DA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 xml:space="preserve">., </w:t>
            </w:r>
            <w:proofErr w:type="spellStart"/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s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afdar</w:t>
            </w:r>
            <w:proofErr w:type="spellEnd"/>
            <w:r w:rsidRPr="00EB01DA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S</w:t>
            </w:r>
            <w:r w:rsidRPr="00EB01DA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>.</w:t>
            </w:r>
          </w:p>
        </w:tc>
        <w:tc>
          <w:tcPr>
            <w:tcW w:w="2098" w:type="dxa"/>
            <w:hideMark/>
          </w:tcPr>
          <w:p w:rsidR="00061061" w:rsidRPr="00174C86" w:rsidRDefault="00061061" w:rsidP="009E66CA">
            <w:pPr>
              <w:tabs>
                <w:tab w:val="num" w:pos="180"/>
              </w:tabs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</w:pPr>
            <w:proofErr w:type="gramStart"/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>Р</w:t>
            </w:r>
            <w:proofErr w:type="spellStart"/>
            <w:proofErr w:type="gramEnd"/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sychology</w:t>
            </w:r>
            <w:proofErr w:type="spellEnd"/>
            <w:r w:rsidRPr="00174C8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US"/>
              </w:rPr>
              <w:t xml:space="preserve">.- </w:t>
            </w:r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u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niversity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of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Guelph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.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Wiley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>-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sons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</w:p>
          <w:p w:rsidR="00061061" w:rsidRPr="00883856" w:rsidRDefault="00061061" w:rsidP="009E66CA">
            <w:pPr>
              <w:tabs>
                <w:tab w:val="num" w:pos="180"/>
              </w:tabs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</w:pP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Canada</w:t>
            </w:r>
            <w:r w:rsidRPr="00EB01DA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 xml:space="preserve">.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Ltd</w:t>
            </w:r>
            <w:r w:rsidRPr="00EB01DA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>.</w:t>
            </w:r>
          </w:p>
        </w:tc>
        <w:tc>
          <w:tcPr>
            <w:tcW w:w="85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454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gridSpan w:val="3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Фельдштейн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Д.И. </w:t>
            </w:r>
          </w:p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 развития личности в онтогенезе.- М.</w:t>
            </w:r>
          </w:p>
        </w:tc>
        <w:tc>
          <w:tcPr>
            <w:tcW w:w="992" w:type="dxa"/>
            <w:gridSpan w:val="2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851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hideMark/>
          </w:tcPr>
          <w:p w:rsidR="00061061" w:rsidRPr="00EB01DA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Welzel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C., </w:t>
            </w:r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&amp; </w:t>
            </w:r>
            <w:proofErr w:type="spellStart"/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Inglehart</w:t>
            </w:r>
            <w:proofErr w:type="spellEnd"/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R.</w:t>
            </w:r>
          </w:p>
        </w:tc>
        <w:tc>
          <w:tcPr>
            <w:tcW w:w="2098" w:type="dxa"/>
            <w:hideMark/>
          </w:tcPr>
          <w:p w:rsidR="00061061" w:rsidRPr="00EB01DA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Values, agency, and well-being: </w:t>
            </w:r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 human development model. Social</w:t>
            </w: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Indicators</w:t>
            </w: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97, 43-63.</w:t>
            </w:r>
          </w:p>
        </w:tc>
        <w:tc>
          <w:tcPr>
            <w:tcW w:w="850" w:type="dxa"/>
            <w:hideMark/>
          </w:tcPr>
          <w:p w:rsidR="00061061" w:rsidRPr="00EB01DA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2011</w:t>
            </w:r>
          </w:p>
        </w:tc>
        <w:tc>
          <w:tcPr>
            <w:tcW w:w="454" w:type="dxa"/>
            <w:hideMark/>
          </w:tcPr>
          <w:p w:rsidR="00061061" w:rsidRPr="00EB01DA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7" w:type="dxa"/>
            <w:gridSpan w:val="3"/>
            <w:hideMark/>
          </w:tcPr>
          <w:p w:rsidR="00061061" w:rsidRPr="00EB01DA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10)</w:t>
            </w:r>
            <w:proofErr w:type="spellStart"/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Немов</w:t>
            </w:r>
            <w:proofErr w:type="spellEnd"/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53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Хрестоматия по 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ощущению и восприятию. - М.</w:t>
            </w:r>
          </w:p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2009</w:t>
            </w:r>
          </w:p>
        </w:tc>
        <w:tc>
          <w:tcPr>
            <w:tcW w:w="851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0"/>
    </w:tbl>
    <w:p w:rsidR="00061061" w:rsidRPr="00AC6EE4" w:rsidRDefault="00061061" w:rsidP="00061061"/>
    <w:p w:rsidR="00574A9D" w:rsidRDefault="00574A9D"/>
    <w:sectPr w:rsidR="00574A9D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E4963"/>
    <w:multiLevelType w:val="multilevel"/>
    <w:tmpl w:val="4412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61"/>
    <w:rsid w:val="00061061"/>
    <w:rsid w:val="000B44D6"/>
    <w:rsid w:val="004F291C"/>
    <w:rsid w:val="00574A9D"/>
    <w:rsid w:val="00912CE6"/>
    <w:rsid w:val="009E66CA"/>
    <w:rsid w:val="00BA7507"/>
    <w:rsid w:val="00D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610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610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6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610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610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6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sych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Эльнура</cp:lastModifiedBy>
  <cp:revision>2</cp:revision>
  <dcterms:created xsi:type="dcterms:W3CDTF">2022-10-06T08:38:00Z</dcterms:created>
  <dcterms:modified xsi:type="dcterms:W3CDTF">2022-10-06T08:38:00Z</dcterms:modified>
</cp:coreProperties>
</file>